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596C">
      <w:pPr>
        <w:pStyle w:val="1"/>
      </w:pPr>
      <w:hyperlink r:id="rId4" w:history="1">
        <w:r>
          <w:rPr>
            <w:rStyle w:val="a4"/>
          </w:rPr>
          <w:t>Постановление Правительства РФ от 4 января 2014 г. N 6</w:t>
        </w:r>
        <w:r>
          <w:rPr>
            <w:rStyle w:val="a4"/>
          </w:rPr>
          <w:br/>
          <w:t>"О внесении изменений в постановление Совета Министров - Правительства Российской Федерации от 22 сентября 1993 г. N 941"</w:t>
        </w:r>
      </w:hyperlink>
    </w:p>
    <w:p w:rsidR="00000000" w:rsidRDefault="00C2596C"/>
    <w:p w:rsidR="00000000" w:rsidRDefault="00C2596C">
      <w:r>
        <w:t>Правительство Российской Федерации постановляет:</w:t>
      </w:r>
    </w:p>
    <w:p w:rsidR="00000000" w:rsidRDefault="00C2596C">
      <w:bookmarkStart w:id="0" w:name="sub_4"/>
      <w:r>
        <w:t xml:space="preserve">1. Внести в </w:t>
      </w:r>
      <w:hyperlink r:id="rId5" w:history="1">
        <w:r>
          <w:rPr>
            <w:rStyle w:val="a4"/>
          </w:rPr>
          <w:t>пункт 9</w:t>
        </w:r>
      </w:hyperlink>
      <w:r>
        <w:t xml:space="preserve"> постановления Совета Министров - Правительства Российской Федерации от 22 сентября 1993 г. N 941 "О порядке исчисления выслуги лет, назначения и выплат</w:t>
      </w:r>
      <w:r>
        <w:t>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</w:t>
      </w:r>
      <w:r>
        <w:t>рственной противопожарной службе, учреждениях и органах уголовно-исполнительной системы, и их семьям в Российской Федерации" (Собрание актов Президента и Правительства Российской Федерации, 1993, N 40, ст. 3753; Собрание законодательства Российской Федерац</w:t>
      </w:r>
      <w:r>
        <w:t>ии, 1995, N 48, ст. 4684; 1996, N 16, ст. 1903; 2002, N 9, ст. 936; 2003, N 33, ст. 3269; 2011, N 42, ст. 5922; 2012, N 3, ст. 435; 2013, N 6, ст. 572) следующие изменения:</w:t>
      </w:r>
    </w:p>
    <w:p w:rsidR="00000000" w:rsidRDefault="00C2596C">
      <w:bookmarkStart w:id="1" w:name="sub_1"/>
      <w:bookmarkEnd w:id="0"/>
      <w:r>
        <w:t xml:space="preserve">а) в </w:t>
      </w:r>
      <w:hyperlink r:id="rId6" w:history="1">
        <w:r>
          <w:rPr>
            <w:rStyle w:val="a4"/>
          </w:rPr>
          <w:t>подпункте "б"</w:t>
        </w:r>
      </w:hyperlink>
      <w:r>
        <w:t xml:space="preserve"> слова "подпункте "д" з</w:t>
      </w:r>
      <w:r>
        <w:t>аменить словами "подпунктах "д" и "е";</w:t>
      </w:r>
    </w:p>
    <w:p w:rsidR="00000000" w:rsidRDefault="00C2596C">
      <w:bookmarkStart w:id="2" w:name="sub_2"/>
      <w:bookmarkEnd w:id="1"/>
      <w:r>
        <w:t>б) </w:t>
      </w:r>
      <w:hyperlink r:id="rId7" w:history="1">
        <w:r>
          <w:rPr>
            <w:rStyle w:val="a4"/>
          </w:rPr>
          <w:t>абзац второй подпункта "д"</w:t>
        </w:r>
      </w:hyperlink>
      <w:r>
        <w:t xml:space="preserve"> после слов "федеральным органам исполнительной власти" дополнить словами "(кроме указанных в подпункте "е" настоящего пункта)";</w:t>
      </w:r>
    </w:p>
    <w:p w:rsidR="00000000" w:rsidRDefault="00C2596C">
      <w:bookmarkStart w:id="3" w:name="sub_3"/>
      <w:bookmarkEnd w:id="2"/>
      <w:r>
        <w:t>в) доп</w:t>
      </w:r>
      <w:r>
        <w:t xml:space="preserve">олнить </w:t>
      </w:r>
      <w:hyperlink r:id="rId8" w:history="1">
        <w:r>
          <w:rPr>
            <w:rStyle w:val="a4"/>
          </w:rPr>
          <w:t>подпунктом "е"</w:t>
        </w:r>
      </w:hyperlink>
      <w:r>
        <w:t xml:space="preserve"> следующего содержания:</w:t>
      </w:r>
    </w:p>
    <w:p w:rsidR="00000000" w:rsidRDefault="00C2596C">
      <w:bookmarkStart w:id="4" w:name="sub_96"/>
      <w:bookmarkEnd w:id="3"/>
      <w:r>
        <w:t>"е) уволенным со службы лицам начальствующего состава органов внутренних дел, которые были прикомандированы к Государственной фельдъегерской службе Российской Федерации</w:t>
      </w:r>
      <w:r>
        <w:t>, Федеральной службе безопасности Российской Федерации (аппарат Национального антитеррористического комитета и аппараты оперативных штабов в субъектах Российской Федерации), Федеральной миграционной службе, Антитеррористическому центру государств - участни</w:t>
      </w:r>
      <w:r>
        <w:t>ков Содружества Независимых Государств и Бюро по координации борьбы с организованной преступностью и иными опасными видами преступлений на территории государств - участников Содружества Независимых Государств, - получаемые ко дню увольнения должностной окл</w:t>
      </w:r>
      <w:r>
        <w:t>ад по замещавшейся в указанных органах должности государственной службы, оклад по специальному званию и ежемесячную надбавку к окладу месячного денежного содержания за стаж службы (выслугу лет), исчисленную из этих окладов.".</w:t>
      </w:r>
    </w:p>
    <w:p w:rsidR="00000000" w:rsidRDefault="00C2596C">
      <w:bookmarkStart w:id="5" w:name="sub_5"/>
      <w:bookmarkEnd w:id="4"/>
      <w:r>
        <w:t xml:space="preserve">2. Действие </w:t>
      </w:r>
      <w:hyperlink r:id="rId9" w:history="1">
        <w:r>
          <w:rPr>
            <w:rStyle w:val="a4"/>
          </w:rPr>
          <w:t>подпункта "б"</w:t>
        </w:r>
      </w:hyperlink>
      <w:r>
        <w:t xml:space="preserve">, </w:t>
      </w:r>
      <w:hyperlink r:id="rId10" w:history="1">
        <w:r>
          <w:rPr>
            <w:rStyle w:val="a4"/>
          </w:rPr>
          <w:t>абзаца второго подпункта "д"</w:t>
        </w:r>
      </w:hyperlink>
      <w:r>
        <w:t xml:space="preserve"> и </w:t>
      </w:r>
      <w:hyperlink w:anchor="sub_96" w:history="1">
        <w:r>
          <w:rPr>
            <w:rStyle w:val="a4"/>
          </w:rPr>
          <w:t>подпункта "е" пункта 9</w:t>
        </w:r>
      </w:hyperlink>
      <w:r>
        <w:t xml:space="preserve"> постановления Совета Министров - Правительства Российской Федерации от 22 сентября 1993 г. N 941 "О поряд</w:t>
      </w:r>
      <w:r>
        <w:t>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</w:t>
      </w:r>
      <w:r>
        <w:t>н либо службу в органах внутренних дел, Государственной противопожарной службе, учреждениях и органах уголовно-исполнительной системы, и их семьям в Российской Федерации" в редакции настоящего постановления распространяется на правоотношения, возникшие с 1</w:t>
      </w:r>
      <w:r>
        <w:t> января 2012 г.</w:t>
      </w:r>
    </w:p>
    <w:bookmarkEnd w:id="5"/>
    <w:p w:rsidR="00000000" w:rsidRDefault="00C2596C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596C">
            <w:pPr>
              <w:pStyle w:val="afff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596C">
            <w:pPr>
              <w:pStyle w:val="aff6"/>
              <w:jc w:val="right"/>
            </w:pPr>
            <w:r>
              <w:t>Д. Медведев</w:t>
            </w:r>
          </w:p>
        </w:tc>
      </w:tr>
    </w:tbl>
    <w:p w:rsidR="00C2596C" w:rsidRDefault="00C2596C"/>
    <w:sectPr w:rsidR="00C2596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217CE"/>
    <w:rsid w:val="001217CE"/>
    <w:rsid w:val="00C2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640.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640.9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640.92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640.9" TargetMode="External"/><Relationship Id="rId10" Type="http://schemas.openxmlformats.org/officeDocument/2006/relationships/hyperlink" Target="garantF1://640.952" TargetMode="External"/><Relationship Id="rId4" Type="http://schemas.openxmlformats.org/officeDocument/2006/relationships/hyperlink" Target="garantF1://70459260.0" TargetMode="External"/><Relationship Id="rId9" Type="http://schemas.openxmlformats.org/officeDocument/2006/relationships/hyperlink" Target="garantF1://640.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>НПП "Гарант-Сервис"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0908</cp:lastModifiedBy>
  <cp:revision>2</cp:revision>
  <dcterms:created xsi:type="dcterms:W3CDTF">2014-02-14T06:15:00Z</dcterms:created>
  <dcterms:modified xsi:type="dcterms:W3CDTF">2014-02-14T06:15:00Z</dcterms:modified>
</cp:coreProperties>
</file>