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января 2014 г. N 46</w:t>
      </w: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КОЭФФИЦИЕНТА</w:t>
      </w: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ИНДЕКСАЦИИ С 1 ФЕВРАЛЯ 2014 Г. РАЗМЕРА СТРАХОВОЙ ЧАСТИ</w:t>
      </w: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ТРУДОВОЙ ПЕНСИИ ПО СТАРОСТИ И РАЗМЕРОВ ТРУДОВОЙ ПЕНСИИ</w:t>
      </w: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ИНВАЛИДНОСТИ И ТРУДОВОЙ ПЕНСИИ ПО СЛУЧАЮ</w:t>
      </w: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ПОТЕРИ КОРМИЛЬЦА</w:t>
      </w: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</w:t>
      </w:r>
      <w:hyperlink r:id="rId4" w:history="1">
        <w:r>
          <w:rPr>
            <w:rFonts w:ascii="Calibri" w:hAnsi="Calibri" w:cs="Calibri"/>
            <w:color w:val="0000FF"/>
          </w:rPr>
          <w:t>пункта 6 статьи 17</w:t>
        </w:r>
      </w:hyperlink>
      <w:r>
        <w:rPr>
          <w:rFonts w:ascii="Calibri" w:hAnsi="Calibri" w:cs="Calibri"/>
        </w:rPr>
        <w:t xml:space="preserve"> Федерального закона "О трудовых пенсиях в Российской Федерации" Правительство Российской Федерации постановляет:</w:t>
      </w: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коэффициент индексации с 1 февраля 2014 г. размера страховой части трудовой пенсии по старости и размеров трудовой пенсии по инвалидности и трудовой пенсии по случаю потери кормильца в размере 1,065.</w:t>
      </w: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Пенсионному фонду Российской Федерации проинформировать свои территориальные органы о размере коэффициента, утвержденного настоящим постановлением, для увеличения пенсий, установленных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трудовых пенсиях в Российской Федерации".</w:t>
      </w: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 1 февраля 2014 г.</w:t>
      </w: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1FEA" w:rsidRDefault="00EF1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1FEA" w:rsidRDefault="00EF1FE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642DD" w:rsidRDefault="002642DD"/>
    <w:sectPr w:rsidR="002642DD" w:rsidSect="0022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F1FEA"/>
    <w:rsid w:val="002642DD"/>
    <w:rsid w:val="00EF1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31B28EF6870ADB0B0E2E45009992FEF9F29A0B92A0FCB884FE9A6BA4UCTBF" TargetMode="External"/><Relationship Id="rId4" Type="http://schemas.openxmlformats.org/officeDocument/2006/relationships/hyperlink" Target="consultantplus://offline/ref=3531B28EF6870ADB0B0E2E45009992FEF9F29A0B92A0FCB884FE9A6BA4CB5B020D5922C7UDT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0908</dc:creator>
  <cp:lastModifiedBy>0908</cp:lastModifiedBy>
  <cp:revision>1</cp:revision>
  <dcterms:created xsi:type="dcterms:W3CDTF">2014-02-11T05:19:00Z</dcterms:created>
  <dcterms:modified xsi:type="dcterms:W3CDTF">2014-02-11T05:24:00Z</dcterms:modified>
</cp:coreProperties>
</file>