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0E" w:rsidRPr="006F3E72" w:rsidRDefault="00491353">
      <w:pPr>
        <w:pStyle w:val="1"/>
        <w:rPr>
          <w:color w:val="auto"/>
        </w:rPr>
      </w:pPr>
      <w:r w:rsidRPr="006F3E72">
        <w:rPr>
          <w:color w:val="auto"/>
        </w:rPr>
        <w:fldChar w:fldCharType="begin"/>
      </w:r>
      <w:r w:rsidR="006F4E0E" w:rsidRPr="006F3E72">
        <w:rPr>
          <w:color w:val="auto"/>
        </w:rPr>
        <w:instrText>HYPERLINK "garantF1://70503264.0"</w:instrText>
      </w:r>
      <w:r w:rsidRPr="006F3E72">
        <w:rPr>
          <w:color w:val="auto"/>
        </w:rPr>
        <w:fldChar w:fldCharType="separate"/>
      </w:r>
      <w:r w:rsidR="00C134A6" w:rsidRPr="00956125">
        <w:rPr>
          <w:rStyle w:val="a4"/>
          <w:b/>
          <w:color w:val="auto"/>
        </w:rPr>
        <w:t>Постановление Правления ПФР от 31 января 2014 г. N 13п</w:t>
      </w:r>
      <w:r w:rsidR="00C134A6" w:rsidRPr="00956125">
        <w:rPr>
          <w:rStyle w:val="a4"/>
          <w:b/>
          <w:color w:val="auto"/>
        </w:rPr>
        <w:br/>
      </w:r>
      <w:r w:rsidR="00C134A6" w:rsidRPr="006F3E72">
        <w:rPr>
          <w:rStyle w:val="a4"/>
          <w:color w:val="auto"/>
        </w:rPr>
        <w:t>"Об утверждении формы заявления об отказе от финансирования накопительной части трудовой пенсии и направлении на финансирование страховой части трудовой пенсии 6,0 процента индивидуальной части тарифа страхового взноса"</w:t>
      </w:r>
      <w:r w:rsidRPr="006F3E72">
        <w:rPr>
          <w:color w:val="auto"/>
        </w:rPr>
        <w:fldChar w:fldCharType="end"/>
      </w:r>
    </w:p>
    <w:p w:rsidR="006F4E0E" w:rsidRPr="006F3E72" w:rsidRDefault="006F4E0E"/>
    <w:p w:rsidR="006F4E0E" w:rsidRPr="006F3E72" w:rsidRDefault="00C134A6">
      <w:r w:rsidRPr="006F3E72">
        <w:t xml:space="preserve">В соответствии с </w:t>
      </w:r>
      <w:hyperlink r:id="rId4" w:history="1">
        <w:r w:rsidRPr="006F3E72">
          <w:rPr>
            <w:rStyle w:val="a4"/>
            <w:color w:val="auto"/>
          </w:rPr>
          <w:t>пунктом 1.1 статьи 31</w:t>
        </w:r>
      </w:hyperlink>
      <w:r w:rsidRPr="006F3E72">
        <w:t xml:space="preserve"> Федерального закона от 24 июля 2002 г. N 111-ФЗ "Об инвестировании сре</w:t>
      </w:r>
      <w:proofErr w:type="gramStart"/>
      <w:r w:rsidRPr="006F3E72">
        <w:t>дств дл</w:t>
      </w:r>
      <w:proofErr w:type="gramEnd"/>
      <w:r w:rsidRPr="006F3E72">
        <w:t>я финансирования накопительной части трудовой пенсии в Российской Федерации" (Собрание законодательства Российской Федерации 2002, N 30, ст. 3028; 2013, N 49 (часть VII), ст. 6352) Правление Пенсионного фонда Российской Федерации постановляет:</w:t>
      </w:r>
    </w:p>
    <w:p w:rsidR="006F4E0E" w:rsidRPr="006F3E72" w:rsidRDefault="00C134A6">
      <w:bookmarkStart w:id="0" w:name="sub_1"/>
      <w:r w:rsidRPr="006F3E72">
        <w:t xml:space="preserve">Утвердить прилагаемую </w:t>
      </w:r>
      <w:hyperlink w:anchor="sub_1000" w:history="1">
        <w:r w:rsidRPr="006F3E72">
          <w:rPr>
            <w:rStyle w:val="a4"/>
            <w:color w:val="auto"/>
          </w:rPr>
          <w:t>форму</w:t>
        </w:r>
      </w:hyperlink>
      <w:r w:rsidRPr="006F3E72">
        <w:t xml:space="preserve"> заявления об отказе от финансирования накопительной части трудовой пенсии и направлении на финансирование страховой части трудовой пенсии 6,0 процента индивидуальной части тарифа страхового взноса.</w:t>
      </w:r>
    </w:p>
    <w:bookmarkEnd w:id="0"/>
    <w:p w:rsidR="006F4E0E" w:rsidRPr="006F3E72" w:rsidRDefault="006F4E0E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6F4E0E" w:rsidRPr="006F3E7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F4E0E" w:rsidRPr="006F3E72" w:rsidRDefault="00C134A6">
            <w:pPr>
              <w:pStyle w:val="afff"/>
            </w:pPr>
            <w:r w:rsidRPr="006F3E72">
              <w:t>Председатель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F4E0E" w:rsidRPr="006F3E72" w:rsidRDefault="00C134A6">
            <w:pPr>
              <w:pStyle w:val="aff6"/>
              <w:jc w:val="right"/>
            </w:pPr>
            <w:r w:rsidRPr="006F3E72">
              <w:t>А. Дроздов</w:t>
            </w:r>
          </w:p>
        </w:tc>
      </w:tr>
    </w:tbl>
    <w:p w:rsidR="006F4E0E" w:rsidRPr="006F3E72" w:rsidRDefault="006F4E0E"/>
    <w:p w:rsidR="006F4E0E" w:rsidRPr="006F3E72" w:rsidRDefault="00C134A6">
      <w:pPr>
        <w:pStyle w:val="afff"/>
      </w:pPr>
      <w:r w:rsidRPr="006F3E72">
        <w:t>Зарегистрировано в Минюсте РФ 26 февраля 2014 г.</w:t>
      </w:r>
      <w:r w:rsidRPr="006F3E72">
        <w:br/>
        <w:t>Регистрационный N 31430</w:t>
      </w:r>
    </w:p>
    <w:p w:rsidR="006F4E0E" w:rsidRPr="006F3E72" w:rsidRDefault="006F4E0E"/>
    <w:p w:rsidR="006F4E0E" w:rsidRPr="006F3E72" w:rsidRDefault="00C134A6">
      <w:pPr>
        <w:ind w:firstLine="698"/>
        <w:jc w:val="right"/>
      </w:pPr>
      <w:bookmarkStart w:id="1" w:name="sub_1000"/>
      <w:r w:rsidRPr="006F3E72">
        <w:rPr>
          <w:rStyle w:val="a3"/>
          <w:color w:val="auto"/>
        </w:rPr>
        <w:t>Приложение</w:t>
      </w:r>
    </w:p>
    <w:bookmarkEnd w:id="1"/>
    <w:p w:rsidR="006F4E0E" w:rsidRPr="006F3E72" w:rsidRDefault="006F4E0E"/>
    <w:p w:rsidR="006F4E0E" w:rsidRPr="006F3E72" w:rsidRDefault="00C134A6">
      <w:pPr>
        <w:ind w:firstLine="698"/>
        <w:jc w:val="right"/>
      </w:pPr>
      <w:proofErr w:type="gramStart"/>
      <w:r w:rsidRPr="006F3E72">
        <w:rPr>
          <w:rStyle w:val="a3"/>
          <w:color w:val="auto"/>
        </w:rPr>
        <w:t>Утверждена</w:t>
      </w:r>
      <w:proofErr w:type="gramEnd"/>
      <w:r w:rsidRPr="006F3E72">
        <w:rPr>
          <w:rStyle w:val="a3"/>
          <w:color w:val="auto"/>
        </w:rPr>
        <w:br/>
      </w:r>
      <w:hyperlink w:anchor="sub_0" w:history="1">
        <w:r w:rsidRPr="006F3E72">
          <w:rPr>
            <w:rStyle w:val="a4"/>
            <w:color w:val="auto"/>
          </w:rPr>
          <w:t>постановлением</w:t>
        </w:r>
      </w:hyperlink>
      <w:r w:rsidRPr="006F3E72">
        <w:rPr>
          <w:rStyle w:val="a3"/>
          <w:color w:val="auto"/>
        </w:rPr>
        <w:t xml:space="preserve"> Правления ПФР </w:t>
      </w:r>
      <w:r w:rsidRPr="006F3E72">
        <w:rPr>
          <w:rStyle w:val="a3"/>
          <w:color w:val="auto"/>
        </w:rPr>
        <w:br/>
        <w:t>от 31 января 2014 г. N 13п</w:t>
      </w:r>
    </w:p>
    <w:p w:rsidR="006F4E0E" w:rsidRPr="006F3E72" w:rsidRDefault="006F4E0E"/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Форма</w:t>
      </w:r>
    </w:p>
    <w:p w:rsidR="006F4E0E" w:rsidRPr="006F3E72" w:rsidRDefault="006F4E0E"/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________________________________________________________________________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</w:t>
      </w:r>
      <w:proofErr w:type="gramStart"/>
      <w:r w:rsidRPr="006F3E72">
        <w:rPr>
          <w:sz w:val="22"/>
          <w:szCs w:val="22"/>
        </w:rPr>
        <w:t>(наименование территориального органа Пенсионного фонда</w:t>
      </w:r>
      <w:proofErr w:type="gram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</w:t>
      </w:r>
      <w:proofErr w:type="gramStart"/>
      <w:r w:rsidRPr="006F3E72">
        <w:rPr>
          <w:sz w:val="22"/>
          <w:szCs w:val="22"/>
        </w:rPr>
        <w:t>Российской Федерации)</w:t>
      </w:r>
      <w:proofErr w:type="gramEnd"/>
    </w:p>
    <w:p w:rsidR="006F4E0E" w:rsidRPr="006F3E72" w:rsidRDefault="006F4E0E"/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</w:t>
      </w:r>
      <w:r w:rsidRPr="006F3E72">
        <w:rPr>
          <w:rStyle w:val="a3"/>
          <w:color w:val="auto"/>
          <w:sz w:val="22"/>
          <w:szCs w:val="22"/>
        </w:rPr>
        <w:t>ЗАЯВЛЕНИЕ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</w:t>
      </w:r>
      <w:r w:rsidRPr="006F3E72">
        <w:rPr>
          <w:rStyle w:val="a3"/>
          <w:color w:val="auto"/>
          <w:sz w:val="22"/>
          <w:szCs w:val="22"/>
        </w:rPr>
        <w:t>об отказе от финансирования накопительной части трудовой пенсии и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</w:t>
      </w:r>
      <w:proofErr w:type="gramStart"/>
      <w:r w:rsidRPr="006F3E72">
        <w:rPr>
          <w:rStyle w:val="a3"/>
          <w:color w:val="auto"/>
          <w:sz w:val="22"/>
          <w:szCs w:val="22"/>
        </w:rPr>
        <w:t>направлении</w:t>
      </w:r>
      <w:proofErr w:type="gramEnd"/>
      <w:r w:rsidRPr="006F3E72">
        <w:rPr>
          <w:rStyle w:val="a3"/>
          <w:color w:val="auto"/>
          <w:sz w:val="22"/>
          <w:szCs w:val="22"/>
        </w:rPr>
        <w:t xml:space="preserve"> на финансирование страховой части трудовой пенсии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</w:t>
      </w:r>
      <w:r w:rsidRPr="006F3E72">
        <w:rPr>
          <w:rStyle w:val="a3"/>
          <w:color w:val="auto"/>
          <w:sz w:val="22"/>
          <w:szCs w:val="22"/>
        </w:rPr>
        <w:t>6,0 процента индивидуальной части тарифа страхового взноса</w:t>
      </w:r>
    </w:p>
    <w:p w:rsidR="006F4E0E" w:rsidRPr="006F3E72" w:rsidRDefault="006F4E0E"/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Я, ____________________________________________________________________,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(фамилия, имя, отчество)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┌───┬───┬───┬───┬───┬───┬───┬───┐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│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└───┴───┴───┴───┴───┴───┴───┴───┘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(число, месяц, год рождения)                              ┌───┐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              Пол:   мужской  │   </w:t>
      </w:r>
      <w:proofErr w:type="spellStart"/>
      <w:r w:rsidRPr="006F3E72">
        <w:rPr>
          <w:sz w:val="22"/>
          <w:szCs w:val="22"/>
        </w:rPr>
        <w:t>│</w:t>
      </w:r>
      <w:proofErr w:type="spell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                              └───┘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                              ┌───┐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                     женский  │   </w:t>
      </w:r>
      <w:proofErr w:type="spellStart"/>
      <w:r w:rsidRPr="006F3E72">
        <w:rPr>
          <w:sz w:val="22"/>
          <w:szCs w:val="22"/>
        </w:rPr>
        <w:t>│</w:t>
      </w:r>
      <w:proofErr w:type="spell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                              └───┘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            (</w:t>
      </w:r>
      <w:proofErr w:type="gramStart"/>
      <w:r w:rsidRPr="006F3E72">
        <w:rPr>
          <w:sz w:val="22"/>
          <w:szCs w:val="22"/>
        </w:rPr>
        <w:t>нужное</w:t>
      </w:r>
      <w:proofErr w:type="gramEnd"/>
      <w:r w:rsidRPr="006F3E72">
        <w:rPr>
          <w:sz w:val="22"/>
          <w:szCs w:val="22"/>
        </w:rPr>
        <w:t xml:space="preserve"> отметить знаком Х)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┌───┬───┬───┐ </w:t>
      </w:r>
      <w:proofErr w:type="spellStart"/>
      <w:r w:rsidRPr="006F3E72">
        <w:rPr>
          <w:sz w:val="22"/>
          <w:szCs w:val="22"/>
        </w:rPr>
        <w:t>┌───┬───┬───┐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┌───┬───┬───┐</w:t>
      </w:r>
      <w:proofErr w:type="spellEnd"/>
      <w:r w:rsidRPr="006F3E72">
        <w:rPr>
          <w:sz w:val="22"/>
          <w:szCs w:val="22"/>
        </w:rPr>
        <w:t xml:space="preserve"> ┌───┬───┐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│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└───┴───┴───┘ </w:t>
      </w:r>
      <w:proofErr w:type="spellStart"/>
      <w:r w:rsidRPr="006F3E72">
        <w:rPr>
          <w:sz w:val="22"/>
          <w:szCs w:val="22"/>
        </w:rPr>
        <w:t>└───┴───┴───┘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└───┴───┴───┘</w:t>
      </w:r>
      <w:proofErr w:type="spellEnd"/>
      <w:r w:rsidRPr="006F3E72">
        <w:rPr>
          <w:sz w:val="22"/>
          <w:szCs w:val="22"/>
        </w:rPr>
        <w:t xml:space="preserve"> └───┴───┘,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lastRenderedPageBreak/>
        <w:t xml:space="preserve">         </w:t>
      </w:r>
      <w:proofErr w:type="gramStart"/>
      <w:r w:rsidRPr="006F3E72">
        <w:rPr>
          <w:sz w:val="22"/>
          <w:szCs w:val="22"/>
        </w:rPr>
        <w:t>(номер страхового свидетельства</w:t>
      </w:r>
      <w:proofErr w:type="gram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обязательного пенсионного страхования)</w:t>
      </w:r>
    </w:p>
    <w:p w:rsidR="006F4E0E" w:rsidRPr="006F3E72" w:rsidRDefault="006F4E0E"/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поручаю Пенсионному  фонду  Российской Федерации, начиная со  следующего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календарного года, направлять на финансирование страховой пенсии  </w:t>
      </w:r>
      <w:proofErr w:type="gramStart"/>
      <w:r w:rsidRPr="006F3E72">
        <w:rPr>
          <w:sz w:val="22"/>
          <w:szCs w:val="22"/>
        </w:rPr>
        <w:t>полную</w:t>
      </w:r>
      <w:proofErr w:type="gram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сумму   страховых   взносов   на  обязательное   пенсионное  страхование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индивидуальной   части   тарифа   страхового  взноса  и  отказываюсь  </w:t>
      </w:r>
      <w:proofErr w:type="gramStart"/>
      <w:r w:rsidRPr="006F3E72">
        <w:rPr>
          <w:sz w:val="22"/>
          <w:szCs w:val="22"/>
        </w:rPr>
        <w:t>от</w:t>
      </w:r>
      <w:proofErr w:type="gram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финансирования   накопительной  пенсии  за  счет  страховых  взносов  </w:t>
      </w:r>
      <w:proofErr w:type="gramStart"/>
      <w:r w:rsidRPr="006F3E72">
        <w:rPr>
          <w:sz w:val="22"/>
          <w:szCs w:val="22"/>
        </w:rPr>
        <w:t>на</w:t>
      </w:r>
      <w:proofErr w:type="gram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обязательное пенсионное страхование.</w:t>
      </w:r>
    </w:p>
    <w:p w:rsidR="006F4E0E" w:rsidRPr="006F3E72" w:rsidRDefault="006F4E0E"/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________________________________________________________________________</w:t>
      </w:r>
    </w:p>
    <w:p w:rsidR="006F4E0E" w:rsidRPr="006F3E72" w:rsidRDefault="00C134A6">
      <w:pPr>
        <w:pStyle w:val="aff7"/>
        <w:rPr>
          <w:sz w:val="22"/>
          <w:szCs w:val="22"/>
        </w:rPr>
      </w:pPr>
      <w:bookmarkStart w:id="2" w:name="sub_1111"/>
      <w:r w:rsidRPr="006F3E72">
        <w:rPr>
          <w:sz w:val="22"/>
          <w:szCs w:val="22"/>
        </w:rPr>
        <w:t>* Заполняется только застрахованными лицами 1967 года рождения и моложе,</w:t>
      </w:r>
    </w:p>
    <w:bookmarkEnd w:id="2"/>
    <w:p w:rsidR="006F4E0E" w:rsidRPr="006F3E72" w:rsidRDefault="00C134A6">
      <w:pPr>
        <w:pStyle w:val="aff7"/>
        <w:rPr>
          <w:sz w:val="22"/>
          <w:szCs w:val="22"/>
        </w:rPr>
      </w:pPr>
      <w:proofErr w:type="gramStart"/>
      <w:r w:rsidRPr="006F3E72">
        <w:rPr>
          <w:sz w:val="22"/>
          <w:szCs w:val="22"/>
        </w:rPr>
        <w:t>которые</w:t>
      </w:r>
      <w:proofErr w:type="gramEnd"/>
      <w:r w:rsidRPr="006F3E72">
        <w:rPr>
          <w:sz w:val="22"/>
          <w:szCs w:val="22"/>
        </w:rPr>
        <w:t xml:space="preserve">  заключили  договор  об  обязательном  пенсионном страховании  и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обратились с заявлением о переходе в  негосударственный пенсионный  фонд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либо  обратились  с  заявлением  о    выборе  инвестиционного   портфеля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управляющей     компании,    расширенного    инвестиционного    портфеля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государственной  управляющей   компании  или   инвестиционного  портфеля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государственных ценных бумаг государственной управляющей компании.</w:t>
      </w:r>
    </w:p>
    <w:p w:rsidR="006F4E0E" w:rsidRPr="006F3E72" w:rsidRDefault="006F4E0E"/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------------------------------------------------------------------------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┌───┬───┐ </w:t>
      </w:r>
      <w:proofErr w:type="spellStart"/>
      <w:r w:rsidRPr="006F3E72">
        <w:rPr>
          <w:sz w:val="22"/>
          <w:szCs w:val="22"/>
        </w:rPr>
        <w:t>┌───┬───┐</w:t>
      </w:r>
      <w:proofErr w:type="spellEnd"/>
      <w:r w:rsidRPr="006F3E72">
        <w:rPr>
          <w:sz w:val="22"/>
          <w:szCs w:val="22"/>
        </w:rPr>
        <w:t xml:space="preserve"> ┌───┬───┬───┬───┐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│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</w:t>
      </w:r>
      <w:proofErr w:type="spellStart"/>
      <w:r w:rsidRPr="006F3E72">
        <w:rPr>
          <w:sz w:val="22"/>
          <w:szCs w:val="22"/>
        </w:rPr>
        <w:t>│</w:t>
      </w:r>
      <w:proofErr w:type="spell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└───┴───┘ </w:t>
      </w:r>
      <w:proofErr w:type="spellStart"/>
      <w:r w:rsidRPr="006F3E72">
        <w:rPr>
          <w:sz w:val="22"/>
          <w:szCs w:val="22"/>
        </w:rPr>
        <w:t>└───┴───┘</w:t>
      </w:r>
      <w:proofErr w:type="spellEnd"/>
      <w:r w:rsidRPr="006F3E72">
        <w:rPr>
          <w:sz w:val="22"/>
          <w:szCs w:val="22"/>
        </w:rPr>
        <w:t xml:space="preserve"> └───┴───┴───┴───┘                   ________________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                                                            Подпись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Дата заполнения заявления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┌─────────────────────────────────┐ ┌──────────────────────────────────┐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│                                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                                </w:t>
      </w:r>
      <w:proofErr w:type="spellStart"/>
      <w:r w:rsidRPr="006F3E72">
        <w:rPr>
          <w:sz w:val="22"/>
          <w:szCs w:val="22"/>
        </w:rPr>
        <w:t>│</w:t>
      </w:r>
      <w:proofErr w:type="spellEnd"/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 xml:space="preserve">│      Служебные отметки          │ </w:t>
      </w:r>
      <w:proofErr w:type="spellStart"/>
      <w:r w:rsidRPr="006F3E72">
        <w:rPr>
          <w:sz w:val="22"/>
          <w:szCs w:val="22"/>
        </w:rPr>
        <w:t>│</w:t>
      </w:r>
      <w:proofErr w:type="spellEnd"/>
      <w:r w:rsidRPr="006F3E72">
        <w:rPr>
          <w:sz w:val="22"/>
          <w:szCs w:val="22"/>
        </w:rPr>
        <w:t xml:space="preserve">  Место удостоверительной надписи │</w:t>
      </w:r>
    </w:p>
    <w:p w:rsidR="006F4E0E" w:rsidRPr="006F3E72" w:rsidRDefault="00C134A6">
      <w:pPr>
        <w:pStyle w:val="aff7"/>
        <w:rPr>
          <w:sz w:val="22"/>
          <w:szCs w:val="22"/>
        </w:rPr>
      </w:pPr>
      <w:r w:rsidRPr="006F3E72">
        <w:rPr>
          <w:sz w:val="22"/>
          <w:szCs w:val="22"/>
        </w:rPr>
        <w:t>└─────────────────────────────────┘ └──────────────────────────────────┘</w:t>
      </w:r>
    </w:p>
    <w:p w:rsidR="00C134A6" w:rsidRPr="006F3E72" w:rsidRDefault="00C134A6"/>
    <w:sectPr w:rsidR="00C134A6" w:rsidRPr="006F3E72" w:rsidSect="006F4E0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2859"/>
    <w:rsid w:val="00322859"/>
    <w:rsid w:val="00491353"/>
    <w:rsid w:val="006F3E72"/>
    <w:rsid w:val="006F4E0E"/>
    <w:rsid w:val="00956125"/>
    <w:rsid w:val="00C1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4E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F4E0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4E0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4E0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F4E0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F4E0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F4E0E"/>
    <w:rPr>
      <w:u w:val="single"/>
    </w:rPr>
  </w:style>
  <w:style w:type="paragraph" w:customStyle="1" w:styleId="a6">
    <w:name w:val="Внимание"/>
    <w:basedOn w:val="a"/>
    <w:next w:val="a"/>
    <w:uiPriority w:val="99"/>
    <w:rsid w:val="006F4E0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F4E0E"/>
  </w:style>
  <w:style w:type="paragraph" w:customStyle="1" w:styleId="a8">
    <w:name w:val="Внимание: недобросовестность!"/>
    <w:basedOn w:val="a6"/>
    <w:next w:val="a"/>
    <w:uiPriority w:val="99"/>
    <w:rsid w:val="006F4E0E"/>
  </w:style>
  <w:style w:type="character" w:customStyle="1" w:styleId="a9">
    <w:name w:val="Выделение для Базового Поиска"/>
    <w:basedOn w:val="a3"/>
    <w:uiPriority w:val="99"/>
    <w:rsid w:val="006F4E0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F4E0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F4E0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F4E0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F4E0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F4E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4E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4E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4E0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F4E0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F4E0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F4E0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F4E0E"/>
  </w:style>
  <w:style w:type="paragraph" w:customStyle="1" w:styleId="af2">
    <w:name w:val="Заголовок статьи"/>
    <w:basedOn w:val="a"/>
    <w:next w:val="a"/>
    <w:uiPriority w:val="99"/>
    <w:rsid w:val="006F4E0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F4E0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F4E0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F4E0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F4E0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F4E0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F4E0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F4E0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F4E0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F4E0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F4E0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F4E0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F4E0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F4E0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F4E0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F4E0E"/>
  </w:style>
  <w:style w:type="paragraph" w:customStyle="1" w:styleId="aff2">
    <w:name w:val="Моноширинный"/>
    <w:basedOn w:val="a"/>
    <w:next w:val="a"/>
    <w:uiPriority w:val="99"/>
    <w:rsid w:val="006F4E0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F4E0E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F4E0E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F4E0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F4E0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F4E0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F4E0E"/>
    <w:pPr>
      <w:ind w:left="140"/>
    </w:pPr>
  </w:style>
  <w:style w:type="character" w:customStyle="1" w:styleId="aff9">
    <w:name w:val="Опечатки"/>
    <w:uiPriority w:val="99"/>
    <w:rsid w:val="006F4E0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F4E0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F4E0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6F4E0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F4E0E"/>
  </w:style>
  <w:style w:type="paragraph" w:customStyle="1" w:styleId="affe">
    <w:name w:val="Постоянная часть"/>
    <w:basedOn w:val="ac"/>
    <w:next w:val="a"/>
    <w:uiPriority w:val="99"/>
    <w:rsid w:val="006F4E0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F4E0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F4E0E"/>
  </w:style>
  <w:style w:type="paragraph" w:customStyle="1" w:styleId="afff1">
    <w:name w:val="Примечание."/>
    <w:basedOn w:val="a6"/>
    <w:next w:val="a"/>
    <w:uiPriority w:val="99"/>
    <w:rsid w:val="006F4E0E"/>
  </w:style>
  <w:style w:type="character" w:customStyle="1" w:styleId="afff2">
    <w:name w:val="Продолжение ссылки"/>
    <w:basedOn w:val="a4"/>
    <w:uiPriority w:val="99"/>
    <w:rsid w:val="006F4E0E"/>
  </w:style>
  <w:style w:type="paragraph" w:customStyle="1" w:styleId="afff3">
    <w:name w:val="Словарная статья"/>
    <w:basedOn w:val="a"/>
    <w:next w:val="a"/>
    <w:uiPriority w:val="99"/>
    <w:rsid w:val="006F4E0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F4E0E"/>
  </w:style>
  <w:style w:type="character" w:customStyle="1" w:styleId="afff5">
    <w:name w:val="Сравнение редакций. Добавленный фрагмент"/>
    <w:uiPriority w:val="99"/>
    <w:rsid w:val="006F4E0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F4E0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F4E0E"/>
  </w:style>
  <w:style w:type="paragraph" w:customStyle="1" w:styleId="afff8">
    <w:name w:val="Текст в таблице"/>
    <w:basedOn w:val="aff6"/>
    <w:next w:val="a"/>
    <w:uiPriority w:val="99"/>
    <w:rsid w:val="006F4E0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6F4E0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6F4E0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6F4E0E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F4E0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6F4E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4E0E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4744.31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Company>НПП "Гарант-Сервис"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0908</cp:lastModifiedBy>
  <cp:revision>4</cp:revision>
  <dcterms:created xsi:type="dcterms:W3CDTF">2014-03-11T09:31:00Z</dcterms:created>
  <dcterms:modified xsi:type="dcterms:W3CDTF">2014-03-13T10:06:00Z</dcterms:modified>
</cp:coreProperties>
</file>